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89E" w:rsidRPr="00CA3CCA" w:rsidRDefault="008C79FA" w:rsidP="00CA3CCA">
      <w:pPr>
        <w:pStyle w:val="Standard"/>
        <w:jc w:val="both"/>
        <w:rPr>
          <w:b/>
          <w:bCs/>
          <w:sz w:val="28"/>
          <w:szCs w:val="28"/>
          <w:lang w:val="hu-HU"/>
        </w:rPr>
      </w:pPr>
      <w:r w:rsidRPr="00CA3CCA">
        <w:rPr>
          <w:b/>
          <w:bCs/>
          <w:sz w:val="28"/>
          <w:szCs w:val="28"/>
          <w:lang w:val="hu-HU"/>
        </w:rPr>
        <w:t xml:space="preserve">LÉTESÍTŐ OKIRATOK MÓDOSÍTÁSA AZ ÚJ PTK. </w:t>
      </w:r>
      <w:proofErr w:type="gramStart"/>
      <w:r w:rsidRPr="00CA3CCA">
        <w:rPr>
          <w:b/>
          <w:bCs/>
          <w:sz w:val="28"/>
          <w:szCs w:val="28"/>
          <w:lang w:val="hu-HU"/>
        </w:rPr>
        <w:t>SZERINT</w:t>
      </w:r>
      <w:proofErr w:type="gramEnd"/>
    </w:p>
    <w:p w:rsidR="009A289E" w:rsidRPr="00CA3CCA" w:rsidRDefault="009A289E" w:rsidP="00CA3CCA">
      <w:pPr>
        <w:pStyle w:val="Standard"/>
        <w:jc w:val="both"/>
        <w:rPr>
          <w:b/>
          <w:bCs/>
          <w:sz w:val="28"/>
          <w:szCs w:val="28"/>
          <w:lang w:val="hu-HU"/>
        </w:rPr>
      </w:pPr>
    </w:p>
    <w:p w:rsidR="009A289E" w:rsidRPr="00CA3CCA" w:rsidRDefault="009A289E" w:rsidP="00CA3CCA">
      <w:pPr>
        <w:pStyle w:val="Standard"/>
        <w:jc w:val="both"/>
        <w:rPr>
          <w:lang w:val="hu-HU"/>
        </w:rPr>
      </w:pPr>
    </w:p>
    <w:p w:rsidR="009A289E" w:rsidRPr="00CA3CCA" w:rsidRDefault="009A289E" w:rsidP="00CA3CCA">
      <w:pPr>
        <w:pStyle w:val="Standard"/>
        <w:jc w:val="both"/>
        <w:rPr>
          <w:lang w:val="hu-HU"/>
        </w:rPr>
      </w:pPr>
    </w:p>
    <w:p w:rsidR="009A289E" w:rsidRPr="00CA3CCA" w:rsidRDefault="008C79FA" w:rsidP="00CA3CCA">
      <w:pPr>
        <w:pStyle w:val="Standard"/>
        <w:jc w:val="both"/>
        <w:rPr>
          <w:lang w:val="hu-HU"/>
        </w:rPr>
      </w:pPr>
      <w:r w:rsidRPr="00CA3CCA">
        <w:rPr>
          <w:lang w:val="hu-HU"/>
        </w:rPr>
        <w:t xml:space="preserve">Az új Polgári Törvénykönyv (Ptk.) hatályba lépése után a korlátolt felelősségű társaságok (Kft.) és a részvénytársaságok (Rt.) létesítő </w:t>
      </w:r>
      <w:r w:rsidRPr="00CA3CCA">
        <w:rPr>
          <w:lang w:val="hu-HU"/>
        </w:rPr>
        <w:t>okiratát összhangba kell hozni a hatályos törvényi rendelkezésekkel.</w:t>
      </w:r>
    </w:p>
    <w:p w:rsidR="009A289E" w:rsidRPr="00CA3CCA" w:rsidRDefault="009A289E" w:rsidP="00CA3CCA">
      <w:pPr>
        <w:pStyle w:val="Standard"/>
        <w:jc w:val="both"/>
        <w:rPr>
          <w:lang w:val="hu-HU"/>
        </w:rPr>
      </w:pPr>
    </w:p>
    <w:p w:rsidR="009A289E" w:rsidRPr="00CA3CCA" w:rsidRDefault="008C79FA" w:rsidP="00CA3CCA">
      <w:pPr>
        <w:pStyle w:val="Standard"/>
        <w:jc w:val="both"/>
        <w:rPr>
          <w:lang w:val="hu-HU"/>
        </w:rPr>
      </w:pPr>
      <w:r w:rsidRPr="00CA3CCA">
        <w:rPr>
          <w:lang w:val="hu-HU"/>
        </w:rPr>
        <w:t>A létesítő okiratot a Ptk. szabályozásának megfelelően módosítani kell, ha rendelkezéseit a tagok bármely más okból (pl.: székhelyváltozás, fióktelep létesítése, stb.) meg kívánják válto</w:t>
      </w:r>
      <w:r w:rsidRPr="00CA3CCA">
        <w:rPr>
          <w:lang w:val="hu-HU"/>
        </w:rPr>
        <w:t>ztatni.</w:t>
      </w:r>
    </w:p>
    <w:p w:rsidR="009A289E" w:rsidRPr="00CA3CCA" w:rsidRDefault="009A289E" w:rsidP="00CA3CCA">
      <w:pPr>
        <w:pStyle w:val="Standard"/>
        <w:jc w:val="both"/>
        <w:rPr>
          <w:lang w:val="hu-HU"/>
        </w:rPr>
      </w:pPr>
    </w:p>
    <w:p w:rsidR="009A289E" w:rsidRPr="00CA3CCA" w:rsidRDefault="008C79FA" w:rsidP="00CA3CCA">
      <w:pPr>
        <w:pStyle w:val="Standard"/>
        <w:jc w:val="both"/>
        <w:rPr>
          <w:lang w:val="hu-HU"/>
        </w:rPr>
      </w:pPr>
      <w:r w:rsidRPr="00CA3CCA">
        <w:rPr>
          <w:lang w:val="hu-HU"/>
        </w:rPr>
        <w:t>A Polgári Törvénykönyv hatályba léptetéséről szóló 2013. évi CLXXVII. törvény (</w:t>
      </w:r>
      <w:proofErr w:type="spellStart"/>
      <w:r w:rsidRPr="00CA3CCA">
        <w:rPr>
          <w:lang w:val="hu-HU"/>
        </w:rPr>
        <w:t>Ptké</w:t>
      </w:r>
      <w:proofErr w:type="spellEnd"/>
      <w:r w:rsidRPr="00CA3CCA">
        <w:rPr>
          <w:lang w:val="hu-HU"/>
        </w:rPr>
        <w:t>) 12. §</w:t>
      </w:r>
      <w:proofErr w:type="spellStart"/>
      <w:r w:rsidRPr="00CA3CCA">
        <w:rPr>
          <w:lang w:val="hu-HU"/>
        </w:rPr>
        <w:t>-a</w:t>
      </w:r>
      <w:proofErr w:type="spellEnd"/>
      <w:r w:rsidRPr="00CA3CCA">
        <w:rPr>
          <w:lang w:val="hu-HU"/>
        </w:rPr>
        <w:t xml:space="preserve"> cégformánként meghatározza azt a végső időpontot és azt az esetkört, amikor a gazdasági társaságoknak kötelező a létesítő okirat módosítása, illetőleg a13</w:t>
      </w:r>
      <w:r w:rsidRPr="00CA3CCA">
        <w:rPr>
          <w:lang w:val="hu-HU"/>
        </w:rPr>
        <w:t>.§ (2) bekezdése a korlátolt felelősségű társaságok számára, amennyiben a törzstőkéjük nem éri el a 3 millió forintot.</w:t>
      </w:r>
    </w:p>
    <w:p w:rsidR="009A289E" w:rsidRPr="00CA3CCA" w:rsidRDefault="009A289E" w:rsidP="00CA3CCA">
      <w:pPr>
        <w:pStyle w:val="Standard"/>
        <w:jc w:val="both"/>
        <w:rPr>
          <w:lang w:val="hu-HU"/>
        </w:rPr>
      </w:pPr>
    </w:p>
    <w:p w:rsidR="009A289E" w:rsidRPr="00CA3CCA" w:rsidRDefault="008C79FA" w:rsidP="00CA3CCA">
      <w:pPr>
        <w:pStyle w:val="Standard"/>
        <w:jc w:val="both"/>
        <w:rPr>
          <w:lang w:val="hu-HU"/>
        </w:rPr>
      </w:pPr>
      <w:r w:rsidRPr="00CA3CCA">
        <w:rPr>
          <w:lang w:val="hu-HU"/>
        </w:rPr>
        <w:t>Ez – korlátolt felelősségű társaságok és zártkörűen működő részvénytársaságok esetében – természetesen csak akkor kötelező, ha a létesít</w:t>
      </w:r>
      <w:r w:rsidRPr="00CA3CCA">
        <w:rPr>
          <w:lang w:val="hu-HU"/>
        </w:rPr>
        <w:t xml:space="preserve">ő okirat (társasági szerződés, alapító okirat, alapszabály) a Polgári Törvénykönyv kötelező rendelkezésébe ütközik. Nem kötelező a módosítás pusztán azért, mert a létesítő okirat az alapításakor hatályos jogszabályra (Gt.) utal, és a korlátolt felelősségű </w:t>
      </w:r>
      <w:r w:rsidRPr="00CA3CCA">
        <w:rPr>
          <w:lang w:val="hu-HU"/>
        </w:rPr>
        <w:t>társaságok esetében a törzstőke eléri a 3 millió forintot.</w:t>
      </w:r>
    </w:p>
    <w:p w:rsidR="009A289E" w:rsidRPr="00CA3CCA" w:rsidRDefault="009A289E" w:rsidP="00CA3CCA">
      <w:pPr>
        <w:pStyle w:val="Standard"/>
        <w:jc w:val="both"/>
        <w:rPr>
          <w:lang w:val="hu-HU"/>
        </w:rPr>
      </w:pPr>
    </w:p>
    <w:p w:rsidR="009A289E" w:rsidRPr="00CA3CCA" w:rsidRDefault="008C79FA" w:rsidP="00CA3CCA">
      <w:pPr>
        <w:pStyle w:val="Standard"/>
        <w:jc w:val="both"/>
        <w:rPr>
          <w:lang w:val="hu-HU"/>
        </w:rPr>
      </w:pPr>
      <w:r w:rsidRPr="00CA3CCA">
        <w:rPr>
          <w:lang w:val="hu-HU"/>
        </w:rPr>
        <w:t xml:space="preserve">Azokat a változásbejegyzési kérelmeket, amelyek kizárólag az új, </w:t>
      </w:r>
      <w:proofErr w:type="spellStart"/>
      <w:r w:rsidRPr="00CA3CCA">
        <w:rPr>
          <w:lang w:val="hu-HU"/>
        </w:rPr>
        <w:t>Ptk-nak</w:t>
      </w:r>
      <w:proofErr w:type="spellEnd"/>
      <w:r w:rsidRPr="00CA3CCA">
        <w:rPr>
          <w:lang w:val="hu-HU"/>
        </w:rPr>
        <w:t xml:space="preserve"> megfelelő létesítő okirat bejegyeztetésére irányulnak illeték és közzétételi díj befizetése nélkül, azaz ingyenesen lehet b</w:t>
      </w:r>
      <w:r w:rsidRPr="00CA3CCA">
        <w:rPr>
          <w:lang w:val="hu-HU"/>
        </w:rPr>
        <w:t>enyújtani a cégbíróságra – természetesen jogi képviselő közreműködésével, elektronikus úton.</w:t>
      </w:r>
    </w:p>
    <w:p w:rsidR="009A289E" w:rsidRPr="00CA3CCA" w:rsidRDefault="009A289E" w:rsidP="00CA3CCA">
      <w:pPr>
        <w:pStyle w:val="Standard"/>
        <w:jc w:val="both"/>
        <w:rPr>
          <w:lang w:val="hu-HU"/>
        </w:rPr>
      </w:pPr>
    </w:p>
    <w:p w:rsidR="009A289E" w:rsidRPr="00CA3CCA" w:rsidRDefault="008C79FA" w:rsidP="00CA3CCA">
      <w:pPr>
        <w:pStyle w:val="Standard"/>
        <w:jc w:val="both"/>
        <w:rPr>
          <w:lang w:val="hu-HU"/>
        </w:rPr>
      </w:pPr>
      <w:r w:rsidRPr="00CA3CCA">
        <w:rPr>
          <w:lang w:val="hu-HU"/>
        </w:rPr>
        <w:t>Korlátolt felelősségű társaságok és részvénytársaságok</w:t>
      </w:r>
    </w:p>
    <w:p w:rsidR="009A289E" w:rsidRPr="00CA3CCA" w:rsidRDefault="009A289E" w:rsidP="00CA3CCA">
      <w:pPr>
        <w:pStyle w:val="Standard"/>
        <w:jc w:val="both"/>
        <w:rPr>
          <w:lang w:val="hu-HU"/>
        </w:rPr>
      </w:pPr>
    </w:p>
    <w:p w:rsidR="009A289E" w:rsidRPr="00CA3CCA" w:rsidRDefault="008C79FA" w:rsidP="00CA3CCA">
      <w:pPr>
        <w:pStyle w:val="Standard"/>
        <w:jc w:val="both"/>
        <w:rPr>
          <w:lang w:val="hu-HU"/>
        </w:rPr>
      </w:pPr>
      <w:r w:rsidRPr="00CA3CCA">
        <w:rPr>
          <w:lang w:val="hu-HU"/>
        </w:rPr>
        <w:t>A cégformára előírt kötelező módosítás végső törvényi határideje 2016. március 15</w:t>
      </w:r>
      <w:proofErr w:type="gramStart"/>
      <w:r w:rsidRPr="00CA3CCA">
        <w:rPr>
          <w:lang w:val="hu-HU"/>
        </w:rPr>
        <w:t>.,</w:t>
      </w:r>
      <w:proofErr w:type="gramEnd"/>
      <w:r w:rsidRPr="00CA3CCA">
        <w:rPr>
          <w:lang w:val="hu-HU"/>
        </w:rPr>
        <w:t xml:space="preserve"> tehát legkésőbb 2016. </w:t>
      </w:r>
      <w:r w:rsidRPr="00CA3CCA">
        <w:rPr>
          <w:lang w:val="hu-HU"/>
        </w:rPr>
        <w:t>április 14-ig kell a változás-bejegyzési kérelmet előterjeszteni.</w:t>
      </w:r>
    </w:p>
    <w:p w:rsidR="009A289E" w:rsidRPr="00CA3CCA" w:rsidRDefault="009A289E" w:rsidP="00CA3CCA">
      <w:pPr>
        <w:pStyle w:val="Standard"/>
        <w:jc w:val="both"/>
        <w:rPr>
          <w:lang w:val="hu-HU"/>
        </w:rPr>
      </w:pPr>
    </w:p>
    <w:p w:rsidR="009A289E" w:rsidRPr="00CA3CCA" w:rsidRDefault="008C79FA" w:rsidP="00CA3CCA">
      <w:pPr>
        <w:pStyle w:val="Standard"/>
        <w:jc w:val="both"/>
        <w:rPr>
          <w:lang w:val="hu-HU"/>
        </w:rPr>
      </w:pPr>
      <w:r w:rsidRPr="00CA3CCA">
        <w:rPr>
          <w:lang w:val="hu-HU"/>
        </w:rPr>
        <w:t>Nincs szükség azonban a szerződés módosítására – ha ez más változások miatt nem lenne szükséges – csak azért, mert az</w:t>
      </w:r>
    </w:p>
    <w:p w:rsidR="009A289E" w:rsidRPr="00CA3CCA" w:rsidRDefault="008C79FA" w:rsidP="00CA3CCA">
      <w:pPr>
        <w:pStyle w:val="Standard"/>
        <w:jc w:val="both"/>
        <w:rPr>
          <w:lang w:val="hu-HU"/>
        </w:rPr>
      </w:pPr>
      <w:r w:rsidRPr="00CA3CCA">
        <w:rPr>
          <w:lang w:val="hu-HU"/>
        </w:rPr>
        <w:t xml:space="preserve">- általános utalást tartalmaz a </w:t>
      </w:r>
      <w:proofErr w:type="spellStart"/>
      <w:r w:rsidRPr="00CA3CCA">
        <w:rPr>
          <w:lang w:val="hu-HU"/>
        </w:rPr>
        <w:t>Gt-re</w:t>
      </w:r>
      <w:proofErr w:type="spellEnd"/>
      <w:r w:rsidRPr="00CA3CCA">
        <w:rPr>
          <w:lang w:val="hu-HU"/>
        </w:rPr>
        <w:t>, tehát a korábbi társasági törvén</w:t>
      </w:r>
      <w:r w:rsidRPr="00CA3CCA">
        <w:rPr>
          <w:lang w:val="hu-HU"/>
        </w:rPr>
        <w:t>yre, és a már írtaknak megfelelően a korlátolt felelősségű társaságok törzstőkéje eléri a 3 millió forintot.</w:t>
      </w:r>
    </w:p>
    <w:p w:rsidR="009A289E" w:rsidRPr="00CA3CCA" w:rsidRDefault="009A289E" w:rsidP="00CA3CCA">
      <w:pPr>
        <w:pStyle w:val="Standard"/>
        <w:jc w:val="both"/>
        <w:rPr>
          <w:lang w:val="hu-HU"/>
        </w:rPr>
      </w:pPr>
    </w:p>
    <w:p w:rsidR="009A289E" w:rsidRPr="00CA3CCA" w:rsidRDefault="008C79FA" w:rsidP="00CA3CCA">
      <w:pPr>
        <w:pStyle w:val="Standard"/>
        <w:jc w:val="both"/>
        <w:rPr>
          <w:lang w:val="hu-HU"/>
        </w:rPr>
      </w:pPr>
      <w:r w:rsidRPr="00CA3CCA">
        <w:rPr>
          <w:lang w:val="hu-HU"/>
        </w:rPr>
        <w:t>Azok a korlátolt felelősségű társaságok és részvénytársaságok tehát, amelynek a társasági szerződése nem ütközik a jelenleg hatályos Polgári Törvé</w:t>
      </w:r>
      <w:r w:rsidRPr="00CA3CCA">
        <w:rPr>
          <w:lang w:val="hu-HU"/>
        </w:rPr>
        <w:t>nykönyv eltérést nem engedő, kötelező rendelkezésébe, nem kötelesek 2016. március 15-ig módosítani a létesítő okiratot, ha egyébként erre más okból nem lenne szükség.</w:t>
      </w:r>
    </w:p>
    <w:p w:rsidR="009A289E" w:rsidRPr="00CA3CCA" w:rsidRDefault="009A289E" w:rsidP="00CA3CCA">
      <w:pPr>
        <w:pStyle w:val="Standard"/>
        <w:jc w:val="both"/>
        <w:rPr>
          <w:lang w:val="hu-HU"/>
        </w:rPr>
      </w:pPr>
    </w:p>
    <w:p w:rsidR="009A289E" w:rsidRPr="00CA3CCA" w:rsidRDefault="008C79FA" w:rsidP="00CA3CCA">
      <w:pPr>
        <w:pStyle w:val="Standard"/>
        <w:jc w:val="both"/>
        <w:rPr>
          <w:lang w:val="hu-HU"/>
        </w:rPr>
      </w:pPr>
      <w:r w:rsidRPr="00CA3CCA">
        <w:rPr>
          <w:lang w:val="hu-HU"/>
        </w:rPr>
        <w:t xml:space="preserve">A </w:t>
      </w:r>
      <w:proofErr w:type="spellStart"/>
      <w:r w:rsidRPr="00CA3CCA">
        <w:rPr>
          <w:lang w:val="hu-HU"/>
        </w:rPr>
        <w:t>Ptké</w:t>
      </w:r>
      <w:proofErr w:type="spellEnd"/>
      <w:r w:rsidRPr="00CA3CCA">
        <w:rPr>
          <w:lang w:val="hu-HU"/>
        </w:rPr>
        <w:t>. 14.§ (2) bekezdése szerint azok a nyilvánosan működő társaságok, amelyeknek a ré</w:t>
      </w:r>
      <w:r w:rsidRPr="00CA3CCA">
        <w:rPr>
          <w:lang w:val="hu-HU"/>
        </w:rPr>
        <w:t xml:space="preserve">szvényei még nincsenek bevezetve a tőzsdére, kötelesek ezt 2016. március 15-ig megtenni, ha ez elmarad, akkor kötelesek </w:t>
      </w:r>
      <w:proofErr w:type="spellStart"/>
      <w:r w:rsidRPr="00CA3CCA">
        <w:rPr>
          <w:lang w:val="hu-HU"/>
        </w:rPr>
        <w:t>Zrt.-ként</w:t>
      </w:r>
      <w:proofErr w:type="spellEnd"/>
      <w:r w:rsidRPr="00CA3CCA">
        <w:rPr>
          <w:lang w:val="hu-HU"/>
        </w:rPr>
        <w:t xml:space="preserve"> tovább működni, vagy más cégformává átalakulni.</w:t>
      </w:r>
    </w:p>
    <w:p w:rsidR="009A289E" w:rsidRPr="00CA3CCA" w:rsidRDefault="009A289E" w:rsidP="00CA3CCA">
      <w:pPr>
        <w:pStyle w:val="Standard"/>
        <w:jc w:val="both"/>
        <w:rPr>
          <w:lang w:val="hu-HU"/>
        </w:rPr>
      </w:pPr>
    </w:p>
    <w:p w:rsidR="009A289E" w:rsidRPr="00CA3CCA" w:rsidRDefault="008C79FA" w:rsidP="00CA3CCA">
      <w:pPr>
        <w:pStyle w:val="Standard"/>
        <w:jc w:val="both"/>
        <w:rPr>
          <w:lang w:val="hu-HU"/>
        </w:rPr>
      </w:pPr>
      <w:r w:rsidRPr="00CA3CCA">
        <w:rPr>
          <w:lang w:val="hu-HU"/>
        </w:rPr>
        <w:t xml:space="preserve">Kérjük, hogy a korlátolt felelősségű társaságok és részvénytársaságok – </w:t>
      </w:r>
      <w:r w:rsidRPr="00CA3CCA">
        <w:rPr>
          <w:lang w:val="hu-HU"/>
        </w:rPr>
        <w:t>amennyiben ez szükséges – a végső határidőt, tehát 2016. április 15-ét megelőzően nyújtsák be változás-bejegyzési kérelmüket, ne várjanak az utolsó pillanatig.</w:t>
      </w:r>
    </w:p>
    <w:sectPr w:rsidR="009A289E" w:rsidRPr="00CA3CCA" w:rsidSect="009A289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9FA" w:rsidRDefault="008C79FA" w:rsidP="009A289E">
      <w:r>
        <w:separator/>
      </w:r>
    </w:p>
  </w:endnote>
  <w:endnote w:type="continuationSeparator" w:id="0">
    <w:p w:rsidR="008C79FA" w:rsidRDefault="008C79FA" w:rsidP="009A2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9FA" w:rsidRDefault="008C79FA" w:rsidP="009A289E">
      <w:r w:rsidRPr="009A289E">
        <w:rPr>
          <w:color w:val="000000"/>
        </w:rPr>
        <w:ptab w:relativeTo="margin" w:alignment="center" w:leader="none"/>
      </w:r>
    </w:p>
  </w:footnote>
  <w:footnote w:type="continuationSeparator" w:id="0">
    <w:p w:rsidR="008C79FA" w:rsidRDefault="008C79FA" w:rsidP="009A28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89E"/>
    <w:rsid w:val="008C79FA"/>
    <w:rsid w:val="009A289E"/>
    <w:rsid w:val="00CA3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9A289E"/>
  </w:style>
  <w:style w:type="paragraph" w:customStyle="1" w:styleId="Heading">
    <w:name w:val="Heading"/>
    <w:basedOn w:val="Standard"/>
    <w:next w:val="Textbody"/>
    <w:rsid w:val="009A289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9A289E"/>
    <w:pPr>
      <w:spacing w:after="120"/>
    </w:pPr>
  </w:style>
  <w:style w:type="paragraph" w:styleId="Lista">
    <w:name w:val="List"/>
    <w:basedOn w:val="Textbody"/>
    <w:rsid w:val="009A289E"/>
  </w:style>
  <w:style w:type="paragraph" w:customStyle="1" w:styleId="Caption">
    <w:name w:val="Caption"/>
    <w:basedOn w:val="Standard"/>
    <w:rsid w:val="009A289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A289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Király László</dc:creator>
  <cp:lastModifiedBy>Király László</cp:lastModifiedBy>
  <cp:revision>1</cp:revision>
  <dcterms:created xsi:type="dcterms:W3CDTF">2009-04-16T11:32:00Z</dcterms:created>
  <dcterms:modified xsi:type="dcterms:W3CDTF">2015-11-25T10:12:00Z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