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E8" w:rsidRDefault="006013E8"/>
    <w:p w:rsidR="006013E8" w:rsidRDefault="006013E8"/>
    <w:p w:rsidR="006013E8" w:rsidRDefault="00CA400E">
      <w:r>
        <w:t>Tisztelt Kollégák</w:t>
      </w:r>
      <w:r w:rsidR="006013E8">
        <w:t>!</w:t>
      </w:r>
    </w:p>
    <w:p w:rsidR="006013E8" w:rsidRDefault="006013E8" w:rsidP="00612A50">
      <w:pPr>
        <w:jc w:val="both"/>
      </w:pPr>
    </w:p>
    <w:p w:rsidR="00CA400E" w:rsidRDefault="00CA400E" w:rsidP="00612A50">
      <w:pPr>
        <w:jc w:val="both"/>
      </w:pPr>
    </w:p>
    <w:p w:rsidR="006013E8" w:rsidRDefault="006013E8" w:rsidP="00612A50">
      <w:pPr>
        <w:jc w:val="both"/>
      </w:pPr>
      <w:r>
        <w:t>A jövőben a tömeges bevándorlással kapcsolatos ügyek (idegenrendészeti és menekültügyi eljárások) komoly kihívás elé állítják a bíróságokat és társszerve</w:t>
      </w:r>
      <w:r w:rsidR="00CA400E">
        <w:t>i</w:t>
      </w:r>
      <w:r>
        <w:t>ket, így a területi ügyvédi kamará</w:t>
      </w:r>
      <w:r w:rsidR="00CA400E">
        <w:t>kat</w:t>
      </w:r>
      <w:r>
        <w:t xml:space="preserve">, illetve </w:t>
      </w:r>
      <w:r w:rsidR="00612A50">
        <w:t>a</w:t>
      </w:r>
      <w:r w:rsidR="00CA400E">
        <w:t>zok</w:t>
      </w:r>
      <w:r w:rsidR="00612A50">
        <w:t xml:space="preserve"> </w:t>
      </w:r>
      <w:r>
        <w:t>tagjait.</w:t>
      </w:r>
    </w:p>
    <w:p w:rsidR="006013E8" w:rsidRDefault="006013E8" w:rsidP="00612A50">
      <w:pPr>
        <w:jc w:val="both"/>
      </w:pPr>
    </w:p>
    <w:p w:rsidR="006013E8" w:rsidRDefault="00612A50" w:rsidP="00612A50">
      <w:pPr>
        <w:jc w:val="both"/>
      </w:pPr>
      <w:r>
        <w:t>A</w:t>
      </w:r>
      <w:r w:rsidR="006013E8">
        <w:t xml:space="preserve"> polgári és büntetőügyekben eljáró bíróságok illetékességéről szóló törvény módosítására vonatkozóan előterjesztett törvényjavaslat</w:t>
      </w:r>
      <w:r w:rsidRPr="00612A50">
        <w:t xml:space="preserve"> </w:t>
      </w:r>
      <w:r>
        <w:t>elfogadása esetén különösen igaz lesz ez megyé</w:t>
      </w:r>
      <w:r w:rsidR="00CA400E">
        <w:t>nk</w:t>
      </w:r>
      <w:r>
        <w:t xml:space="preserve">re. </w:t>
      </w:r>
      <w:r w:rsidR="006013E8">
        <w:t>Az előterjesztés elfogadása esetén a Zalaege</w:t>
      </w:r>
      <w:r>
        <w:t xml:space="preserve">rszegi Járásbíróság és a Zalaegerszegi Közigazgatási és Munkaügyi Bíróság kizárólagos illetékessége folytán jelentősen </w:t>
      </w:r>
      <w:r w:rsidR="00CA400E">
        <w:t>meg</w:t>
      </w:r>
      <w:r>
        <w:t>növekszik az ügyek száma, ebből következően a kirendelések száma is.</w:t>
      </w:r>
    </w:p>
    <w:p w:rsidR="00612A50" w:rsidRDefault="00612A50" w:rsidP="00612A50">
      <w:pPr>
        <w:jc w:val="both"/>
      </w:pPr>
    </w:p>
    <w:p w:rsidR="00CA400E" w:rsidRDefault="00612A50" w:rsidP="00612A50">
      <w:pPr>
        <w:jc w:val="both"/>
      </w:pPr>
      <w:r>
        <w:t>A</w:t>
      </w:r>
      <w:r w:rsidR="00CA400E">
        <w:t xml:space="preserve"> menekültügyi </w:t>
      </w:r>
      <w:r>
        <w:t xml:space="preserve">eljárásokra vonatkozó </w:t>
      </w:r>
      <w:r w:rsidR="00CA400E">
        <w:t xml:space="preserve">jogi </w:t>
      </w:r>
      <w:r>
        <w:t xml:space="preserve">szabályozásból adódóan egy-egy ügyben a képviselet ellátása nagyobb terhet és lekötöttséget fog jelenteni a kollégáknak. </w:t>
      </w:r>
      <w:r w:rsidR="008410D8">
        <w:t xml:space="preserve">Előfordulhat, hogy a képviselet ellátása a megyén belüli utazást is </w:t>
      </w:r>
      <w:r w:rsidR="00CA400E">
        <w:t>igényel</w:t>
      </w:r>
      <w:r w:rsidR="008410D8">
        <w:t xml:space="preserve">, </w:t>
      </w:r>
      <w:r w:rsidR="00CA400E">
        <w:t>az utazás</w:t>
      </w:r>
      <w:r w:rsidR="008410D8">
        <w:t xml:space="preserve"> feltételeit a társzervek (rendőrség) lehetőség szerint biztosít</w:t>
      </w:r>
      <w:r w:rsidR="00CA400E">
        <w:t>ani fogják</w:t>
      </w:r>
      <w:r w:rsidR="008410D8">
        <w:t>, de előfordulhat a saját gépkocsi használat szükségessége is. Természetesen a jogszabályi rendelkezések szerint történi</w:t>
      </w:r>
      <w:r w:rsidR="00CA400E">
        <w:t>k</w:t>
      </w:r>
      <w:r w:rsidR="008410D8">
        <w:t xml:space="preserve"> </w:t>
      </w:r>
      <w:r w:rsidR="00CA400E">
        <w:t>majd a munkadíj és</w:t>
      </w:r>
      <w:r w:rsidR="008410D8">
        <w:t xml:space="preserve"> az esetleges útiköltség elszámolása.</w:t>
      </w:r>
    </w:p>
    <w:p w:rsidR="00CA400E" w:rsidRDefault="00CA400E" w:rsidP="00612A50">
      <w:pPr>
        <w:jc w:val="both"/>
      </w:pPr>
    </w:p>
    <w:p w:rsidR="00612A50" w:rsidRDefault="00612A50" w:rsidP="00612A50">
      <w:pPr>
        <w:jc w:val="both"/>
      </w:pPr>
      <w:r>
        <w:t>Nem hagyható figyelmen kívül a menekültekkel való kapcsolattartás során fennálló egészségügyi kockázat, de az eh</w:t>
      </w:r>
      <w:r w:rsidR="00674FC9">
        <w:t>h</w:t>
      </w:r>
      <w:r>
        <w:t xml:space="preserve">ez szükséges szájmaszk és </w:t>
      </w:r>
      <w:r w:rsidR="00674FC9">
        <w:t>gumikesztyű, továbbá a fertőtlenítéshez szükséges feltételek biztosítottak.</w:t>
      </w:r>
    </w:p>
    <w:p w:rsidR="008410D8" w:rsidRDefault="008410D8" w:rsidP="00612A50">
      <w:pPr>
        <w:jc w:val="both"/>
      </w:pPr>
    </w:p>
    <w:p w:rsidR="00CA400E" w:rsidRDefault="008410D8" w:rsidP="00612A50">
      <w:pPr>
        <w:jc w:val="both"/>
      </w:pPr>
      <w:r>
        <w:t xml:space="preserve">Kérem Tisztelt Kollégákat, hogy aki menekültügyi eljárásokban képviseletet (kirendelést) </w:t>
      </w:r>
      <w:r w:rsidR="00CA400E">
        <w:t xml:space="preserve">vállal, </w:t>
      </w:r>
      <w:r>
        <w:t xml:space="preserve">szíveskedjen azt lehetőleg </w:t>
      </w:r>
      <w:r w:rsidRPr="00CA400E">
        <w:rPr>
          <w:b/>
        </w:rPr>
        <w:t>2015. szeptember 30. 12,00 óráig</w:t>
      </w:r>
      <w:r w:rsidRPr="00215AB7">
        <w:rPr>
          <w:b/>
        </w:rPr>
        <w:t xml:space="preserve"> </w:t>
      </w:r>
      <w:r w:rsidR="00215AB7" w:rsidRPr="00215AB7">
        <w:rPr>
          <w:b/>
        </w:rPr>
        <w:t>írásban</w:t>
      </w:r>
      <w:r w:rsidR="00215AB7" w:rsidRPr="00CA400E">
        <w:t xml:space="preserve"> </w:t>
      </w:r>
      <w:r w:rsidR="00CA400E" w:rsidRPr="00CA400E">
        <w:t xml:space="preserve">a kamara felé </w:t>
      </w:r>
      <w:r w:rsidRPr="00CA400E">
        <w:t>jelezni</w:t>
      </w:r>
      <w:r>
        <w:t>.</w:t>
      </w:r>
    </w:p>
    <w:p w:rsidR="00CA400E" w:rsidRDefault="00CA400E" w:rsidP="00612A50">
      <w:pPr>
        <w:jc w:val="both"/>
      </w:pPr>
    </w:p>
    <w:p w:rsidR="008410D8" w:rsidRDefault="00CA400E" w:rsidP="00612A50">
      <w:pPr>
        <w:jc w:val="both"/>
      </w:pPr>
      <w:r>
        <w:t>Természetesen a</w:t>
      </w:r>
      <w:r w:rsidR="00255C1C">
        <w:t>z önkéntesen jelentkező</w:t>
      </w:r>
      <w:r>
        <w:t xml:space="preserve"> ügyvédek</w:t>
      </w:r>
      <w:r w:rsidR="00255C1C">
        <w:t xml:space="preserve"> kevés száma esetén</w:t>
      </w:r>
      <w:r w:rsidR="008410D8">
        <w:t xml:space="preserve"> </w:t>
      </w:r>
      <w:r w:rsidR="00255C1C">
        <w:t xml:space="preserve">- figyelemmel az </w:t>
      </w:r>
      <w:r w:rsidR="008410D8">
        <w:t>ügyvédi törvény rendelkezés</w:t>
      </w:r>
      <w:r w:rsidR="00255C1C">
        <w:t xml:space="preserve">ére - más, elsősorban a büntetőjogi szakterületet megjelölő </w:t>
      </w:r>
      <w:r>
        <w:t xml:space="preserve">és kirendelést vállaló </w:t>
      </w:r>
      <w:r w:rsidR="00255C1C">
        <w:t>ügyvédek kirendelésére is sor kerülhet</w:t>
      </w:r>
      <w:r>
        <w:t>.</w:t>
      </w:r>
    </w:p>
    <w:p w:rsidR="00612A50" w:rsidRDefault="00612A50" w:rsidP="00612A50">
      <w:pPr>
        <w:jc w:val="both"/>
      </w:pPr>
    </w:p>
    <w:p w:rsidR="006013E8" w:rsidRDefault="006013E8" w:rsidP="00612A50">
      <w:pPr>
        <w:jc w:val="both"/>
      </w:pPr>
    </w:p>
    <w:p w:rsidR="006013E8" w:rsidRDefault="00CA400E">
      <w:r>
        <w:tab/>
      </w:r>
      <w:r>
        <w:tab/>
      </w:r>
      <w:r>
        <w:tab/>
      </w:r>
      <w:r>
        <w:tab/>
        <w:t>Üdvözlettel:</w:t>
      </w:r>
      <w:r>
        <w:tab/>
      </w:r>
      <w:r>
        <w:tab/>
        <w:t xml:space="preserve">    </w:t>
      </w:r>
      <w:r w:rsidR="00F5668A">
        <w:t xml:space="preserve"> </w:t>
      </w:r>
      <w:r>
        <w:t>Dr. Király László</w:t>
      </w:r>
    </w:p>
    <w:p w:rsidR="00CA400E" w:rsidRDefault="00CA40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kamara elnökhelyettes</w:t>
      </w:r>
      <w:r w:rsidR="00F5668A">
        <w:t>e</w:t>
      </w:r>
    </w:p>
    <w:sectPr w:rsidR="00CA400E" w:rsidSect="00D2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77A9E"/>
    <w:rsid w:val="00215AB7"/>
    <w:rsid w:val="00255C1C"/>
    <w:rsid w:val="00300958"/>
    <w:rsid w:val="00394C3E"/>
    <w:rsid w:val="003B2A9C"/>
    <w:rsid w:val="003F59D8"/>
    <w:rsid w:val="00477A9E"/>
    <w:rsid w:val="006013E8"/>
    <w:rsid w:val="00612A50"/>
    <w:rsid w:val="00674FC9"/>
    <w:rsid w:val="006B262E"/>
    <w:rsid w:val="008410D8"/>
    <w:rsid w:val="008C665F"/>
    <w:rsid w:val="00AF57B7"/>
    <w:rsid w:val="00CA400E"/>
    <w:rsid w:val="00D24B79"/>
    <w:rsid w:val="00DE5263"/>
    <w:rsid w:val="00F5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2A9C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link w:val="Cmsor1Char"/>
    <w:qFormat/>
    <w:rsid w:val="003B2A9C"/>
    <w:pPr>
      <w:keepNext/>
      <w:jc w:val="both"/>
      <w:outlineLvl w:val="0"/>
    </w:pPr>
    <w:rPr>
      <w:rFonts w:cs="Arial"/>
      <w:b/>
      <w:sz w:val="24"/>
    </w:rPr>
  </w:style>
  <w:style w:type="paragraph" w:styleId="Cmsor2">
    <w:name w:val="heading 2"/>
    <w:basedOn w:val="Norml"/>
    <w:next w:val="Norml"/>
    <w:link w:val="Cmsor2Char"/>
    <w:qFormat/>
    <w:rsid w:val="003B2A9C"/>
    <w:pPr>
      <w:keepNext/>
      <w:jc w:val="both"/>
      <w:outlineLvl w:val="1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E526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E5263"/>
    <w:rPr>
      <w:rFonts w:cs="Arial"/>
      <w:b/>
      <w:sz w:val="24"/>
    </w:rPr>
  </w:style>
  <w:style w:type="character" w:customStyle="1" w:styleId="Cmsor5Char">
    <w:name w:val="Címsor 5 Char"/>
    <w:basedOn w:val="Bekezdsalapbettpusa"/>
    <w:link w:val="Cmsor5"/>
    <w:semiHidden/>
    <w:rsid w:val="00DE5263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Cm">
    <w:name w:val="Title"/>
    <w:basedOn w:val="Norml"/>
    <w:link w:val="CmChar"/>
    <w:qFormat/>
    <w:rsid w:val="003B2A9C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DE5263"/>
    <w:rPr>
      <w:b/>
      <w:sz w:val="32"/>
    </w:rPr>
  </w:style>
  <w:style w:type="paragraph" w:styleId="Alcm">
    <w:name w:val="Subtitle"/>
    <w:basedOn w:val="Norml"/>
    <w:link w:val="AlcmChar"/>
    <w:qFormat/>
    <w:rsid w:val="003B2A9C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lcmChar">
    <w:name w:val="Alcím Char"/>
    <w:basedOn w:val="Bekezdsalapbettpusa"/>
    <w:link w:val="Alcm"/>
    <w:rsid w:val="00DE5263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3B2A9C"/>
    <w:rPr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László</dc:creator>
  <cp:lastModifiedBy>Király László</cp:lastModifiedBy>
  <cp:revision>8</cp:revision>
  <dcterms:created xsi:type="dcterms:W3CDTF">2015-09-24T12:58:00Z</dcterms:created>
  <dcterms:modified xsi:type="dcterms:W3CDTF">2015-09-24T13:42:00Z</dcterms:modified>
</cp:coreProperties>
</file>